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CE" w:rsidRDefault="002337BA" w:rsidP="002337BA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2337BA">
        <w:rPr>
          <w:rFonts w:ascii="Times New Roman" w:hAnsi="Times New Roman" w:cs="Times New Roman"/>
          <w:sz w:val="28"/>
          <w:szCs w:val="28"/>
          <w:lang w:val="be-BY"/>
        </w:rPr>
        <w:t>Занятие по теме “</w:t>
      </w:r>
      <w:r w:rsidRPr="002337BA">
        <w:rPr>
          <w:rFonts w:ascii="Times New Roman" w:hAnsi="Times New Roman" w:cs="Times New Roman"/>
          <w:sz w:val="28"/>
          <w:szCs w:val="28"/>
        </w:rPr>
        <w:t>Прива</w:t>
      </w:r>
      <w:r>
        <w:rPr>
          <w:rFonts w:ascii="Times New Roman" w:hAnsi="Times New Roman" w:cs="Times New Roman"/>
          <w:sz w:val="28"/>
          <w:szCs w:val="28"/>
        </w:rPr>
        <w:t>лы и ночлеги в полевых условиях</w:t>
      </w:r>
      <w:r w:rsidRPr="002337BA"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2337BA" w:rsidRDefault="002337BA" w:rsidP="00233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ПДО Тюлькин П.И., отдел  туризма, краеведения, экологии</w:t>
      </w:r>
    </w:p>
    <w:p w:rsidR="002337BA" w:rsidRDefault="002337BA" w:rsidP="00233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27.03, учебное занятие с 16:00-18:00</w:t>
      </w:r>
    </w:p>
    <w:p w:rsidR="002337BA" w:rsidRDefault="002337BA" w:rsidP="00233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группа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27.03, учебное занятие с 18:00- 20:00</w:t>
      </w:r>
    </w:p>
    <w:p w:rsidR="002337BA" w:rsidRDefault="002337BA" w:rsidP="002337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7BA" w:rsidRDefault="002337BA" w:rsidP="00233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Здравствуйте! Сегодня на занятии мы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вспомнил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закрепим материал «</w:t>
      </w:r>
      <w:r w:rsidRPr="00172D27">
        <w:rPr>
          <w:rFonts w:ascii="Times New Roman" w:hAnsi="Times New Roman" w:cs="Times New Roman"/>
          <w:sz w:val="24"/>
          <w:szCs w:val="24"/>
        </w:rPr>
        <w:t>Привалы и ночлеги в полевых условиях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337BA" w:rsidRDefault="002337BA" w:rsidP="00233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407AAD">
        <w:rPr>
          <w:rFonts w:ascii="Times New Roman" w:hAnsi="Times New Roman" w:cs="Times New Roman"/>
          <w:sz w:val="28"/>
          <w:szCs w:val="28"/>
        </w:rPr>
        <w:t>Какие привалы</w:t>
      </w:r>
      <w:r w:rsidR="005256EA">
        <w:rPr>
          <w:rFonts w:ascii="Times New Roman" w:hAnsi="Times New Roman" w:cs="Times New Roman"/>
          <w:sz w:val="28"/>
          <w:szCs w:val="28"/>
        </w:rPr>
        <w:t xml:space="preserve"> и ночлеги</w:t>
      </w:r>
      <w:r w:rsidR="00407AAD">
        <w:rPr>
          <w:rFonts w:ascii="Times New Roman" w:hAnsi="Times New Roman" w:cs="Times New Roman"/>
          <w:sz w:val="28"/>
          <w:szCs w:val="28"/>
        </w:rPr>
        <w:t xml:space="preserve"> существуют?</w:t>
      </w:r>
    </w:p>
    <w:p w:rsidR="005256EA" w:rsidRPr="005256EA" w:rsidRDefault="00407AAD" w:rsidP="005256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учащихся: </w:t>
      </w:r>
    </w:p>
    <w:p w:rsidR="005256EA" w:rsidRPr="005256EA" w:rsidRDefault="005256EA" w:rsidP="005256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Малые привалы</w:t>
      </w:r>
    </w:p>
    <w:p w:rsidR="005256EA" w:rsidRPr="005256EA" w:rsidRDefault="005256EA" w:rsidP="005256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Обеденные привалы</w:t>
      </w:r>
    </w:p>
    <w:p w:rsidR="005256EA" w:rsidRPr="005256EA" w:rsidRDefault="005256EA" w:rsidP="005256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Ночлеги и дневки в полевых условиях</w:t>
      </w:r>
    </w:p>
    <w:p w:rsidR="005256EA" w:rsidRPr="005256EA" w:rsidRDefault="005256EA" w:rsidP="005256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Ночлеги и дневки в населенных пунктах и на турбазах</w:t>
      </w:r>
    </w:p>
    <w:p w:rsidR="00407AAD" w:rsidRDefault="00407AAD" w:rsidP="002337BA">
      <w:pPr>
        <w:rPr>
          <w:rFonts w:ascii="Times New Roman" w:hAnsi="Times New Roman" w:cs="Times New Roman"/>
          <w:sz w:val="28"/>
          <w:szCs w:val="28"/>
        </w:rPr>
      </w:pPr>
    </w:p>
    <w:p w:rsidR="005256EA" w:rsidRDefault="005256EA" w:rsidP="00233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Поговорим о каждом привале и ночлеге в отдельности.</w:t>
      </w:r>
    </w:p>
    <w:p w:rsidR="005256EA" w:rsidRPr="005256EA" w:rsidRDefault="005256EA" w:rsidP="002337BA">
      <w:pPr>
        <w:rPr>
          <w:rFonts w:ascii="Times New Roman" w:hAnsi="Times New Roman" w:cs="Times New Roman"/>
          <w:b/>
          <w:sz w:val="28"/>
          <w:szCs w:val="28"/>
        </w:rPr>
      </w:pPr>
      <w:r w:rsidRPr="005256EA">
        <w:rPr>
          <w:rFonts w:ascii="Times New Roman" w:hAnsi="Times New Roman" w:cs="Times New Roman"/>
          <w:b/>
          <w:sz w:val="28"/>
          <w:szCs w:val="28"/>
        </w:rPr>
        <w:t>Малый привал.</w:t>
      </w: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Организация малого привала.</w:t>
      </w:r>
      <w:r>
        <w:rPr>
          <w:rStyle w:val="c6"/>
          <w:color w:val="000000"/>
          <w:sz w:val="28"/>
          <w:szCs w:val="28"/>
        </w:rPr>
        <w:t> Подыскав подходящую площадку и остановив туристов, руководитель распределяет обязанности между отдельными участниками группы. Обычно бывает достаточно одному из туристов раздать бутерброды, кислые конфеты или витамины, а другому сходить за питьевой водой. Все остальные, сняв рюкзаки, располагаются на 5-10-минутный отдых на пнях, поваленных деревьях или сухих повышениях почвы. Уставшим разрешается прилечь на какую-нибудь подстилку и поднять ноги вверх (например, положить их на рюкзак). Полезно сделать небольшую разминку.</w:t>
      </w: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Малый привал в зимних условиях.</w:t>
      </w:r>
      <w:r>
        <w:rPr>
          <w:rStyle w:val="c6"/>
          <w:color w:val="000000"/>
          <w:sz w:val="28"/>
          <w:szCs w:val="28"/>
        </w:rPr>
        <w:t> Перед остановкой на привал группа снимает темп движения, чтобы разгоряченные лыжники могли постепенно остыть. После остановки следует сразу же надеть что-нибудь теплое, например куртку или телогрейку. Если есть возможность, то полезно дать воем из термоса по глотку горячего чая, кофе или какао. </w:t>
      </w: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Рюкзак рекомендуется повесить на сук дерева, поставить на очищенный от снега пень или, при их отсутствии, опустить сзади на свои лыжи. Садиться на рюкзак не следует, но если в нем нет продуктов или предметов, которые можно раздавить, то в отдельных случаях может быть сделано исключение. В холодную погоду малый привал должен быть не продолжительнее 5 минут.</w:t>
      </w: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</w:p>
    <w:p w:rsidR="005256EA" w:rsidRDefault="005256EA" w:rsidP="005256E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6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Обеденные привалы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256EA" w:rsidRPr="005256EA" w:rsidRDefault="005256EA" w:rsidP="005256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Организация обеденного привала.</w:t>
      </w: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остановке на обед одни-два человека идут за водой, один приступает к разжиганию костра, другой - к оборудованию кострища, а остальные отправляются за топливом. После того как принесены вода и дрова и разожжен костер, около него остаются дежурные, которые обеспечивают поддержание огня и варку пищи. Свободные от дежурства туристы отдыхают, купаются, играют в спортивные игры, ловят рыбу, собирают грибы, ягоды.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солнечную погоду обеденный привал можно использовать для просушки одежды и снаряжения. При ненастье следует заранее выбрать площадку для установки палаток, а все рюкзаки сложить в одно место и накрыть плащом или пленкой. Продолжительность обеденного привала 2-4 часа.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Зимний обеденный привал. </w:t>
      </w: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Значительно короче летнего: его продолжительность зависит от скорости разведения костра и приготовления горячей пищи, состоящей обычно из чая или немногих блюд. Остановившись на обед, следует, не снимая рюкзаков и, лыж, </w:t>
      </w:r>
      <w:proofErr w:type="gramStart"/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сперва</w:t>
      </w:r>
      <w:proofErr w:type="gramEnd"/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утоптать снег на лагерной площадке. Затем руководитель распределяет обязанности между членами группы: кто будет рыть котлован или делать настил для костра, кто пойдет за топливом, кто разжигает костер. </w:t>
      </w:r>
    </w:p>
    <w:p w:rsid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Главное при организации зимнего привала - обеспечение активного участия в бивачных работах всех туристов. Только так можно провести его быстро и предупредить охлаждение организма при вынужденной бездеятельности на морозе.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256EA" w:rsidRDefault="005256EA" w:rsidP="005256E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6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Ночлеги и дневки в полевых условиях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Организация ночлега и дневки.</w:t>
      </w: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Во многом напоминает организацию обеденного привала. Однако она требует дополнительного </w:t>
      </w:r>
      <w:proofErr w:type="gramStart"/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выделении</w:t>
      </w:r>
      <w:proofErr w:type="gramEnd"/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нескольких туристов для установки палаток и оборудования лагеря. Они заготавливают топливо для костра, оборудуют кострище, расчищают территорию лагеря, сооружают из подручного материала скамейки, вешалки, сушилки копают яму для мусора, расчищают, в случае необходимости, спуск к воде и т. п. </w:t>
      </w:r>
    </w:p>
    <w:p w:rsid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Зимой эти туристы в зависимости от конкретных условий путешествия и применяемого снаряжения, роют котлован для палатки, утрамбовывают путь от палатки к костру, строят ветрозащитную стену и т. п. В зимних ночлегах с использованием походной печки выделяются также два-три туриста для заготовки «малоформатных» дров (для поддержания тепла в палатке всю ночь). Учитывая, что организация ночлега занимает летом до двух, а зимой-до трех часов, остановку следует делать задолго до наступления темноты.</w:t>
      </w:r>
    </w:p>
    <w:p w:rsidR="005256EA" w:rsidRDefault="005256EA" w:rsidP="0052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5256EA" w:rsidRDefault="005256EA" w:rsidP="0052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5256EA" w:rsidRDefault="005256EA" w:rsidP="0052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6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Ночлеги и дневки в населенных пунктах и на турбазах</w:t>
      </w:r>
    </w:p>
    <w:p w:rsidR="005256EA" w:rsidRPr="005256EA" w:rsidRDefault="005256EA" w:rsidP="005256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256EA" w:rsidRPr="005256EA" w:rsidRDefault="005256EA" w:rsidP="005256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Ночлеги в населенных пунктах.</w:t>
      </w: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условиях самодеятельного путешествия их обычно устраивают только в холодное время года, а также при неподготовленности туристов и отсутствии у них необходимого снаряжения. Планируя такие ночлеги, рекомендуется заранее списаться с местными властями и согласовать конкретное место остановки - в гостинице, клубе, сельской школе.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по каким-либо причинам туристы не смогли это сделать, полезно за час до прибытия направить вперед двух-трех «квартирьеров» из сильных туристов, в обязанность которых входит подготовка места к приему всей группы. Они могут </w:t>
      </w:r>
      <w:proofErr w:type="gramStart"/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выполнить роль</w:t>
      </w:r>
      <w:proofErr w:type="gramEnd"/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дежурных и приготовить к приходу остальных горячий ужин.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Ночлеги и дневки на турбазах.</w:t>
      </w: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Самодеятельных туристов турбазы принимают в пределах мест, отведенных для этой цели, или на свободные места, предназначенные туристам, прибывающим по путевкам. Обслуживание самодеятельных туристов производится по предъявлении паспортов, а также маршрутных листов и других документов, подтверждающих маршрут туристской группы.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Места на туристских базах предоставляются, как правило, не более чем на пять дней, а обслуживание производится за наличный расчет. В обслуживание входит: ночлег в зданиях или палатках, питание в столовых туристских баз, экскурсионное обслуживание по установленной стоимости, прокат имеющегося туристского снаряжения, пользование камерой хранения и т. п.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Питание предоставляется как в виде полного дневного рациона, так и отдельно в виде завтраков, обедов и ужинов. 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56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Самодеятельные туристы, проживающие на туристских базах в собственных палатках, оплачивают только бытовые услуги, пользуясь на равных началах с остальными туристами всеми видами культурно-бытового обслуживания (медицинская помощь, консультации по туризму, лекции, библиотека, камеры хранения, душ и т. д.). Все туристы обязаны соблюдать правила внутреннего распорядка, действующие на туристских базах.</w:t>
      </w:r>
    </w:p>
    <w:p w:rsidR="005256EA" w:rsidRPr="005256EA" w:rsidRDefault="005256EA" w:rsidP="00525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256EA" w:rsidRDefault="005256EA" w:rsidP="005256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256EA" w:rsidRDefault="005256EA" w:rsidP="002337BA">
      <w:pPr>
        <w:rPr>
          <w:rFonts w:ascii="Times New Roman" w:hAnsi="Times New Roman" w:cs="Times New Roman"/>
          <w:sz w:val="28"/>
          <w:szCs w:val="28"/>
        </w:rPr>
      </w:pPr>
    </w:p>
    <w:p w:rsidR="005256EA" w:rsidRPr="002337BA" w:rsidRDefault="005256EA" w:rsidP="00233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задание: Нарисовать рисунок, как бы вы </w:t>
      </w:r>
      <w:r w:rsidR="00E740BA">
        <w:rPr>
          <w:rFonts w:ascii="Times New Roman" w:hAnsi="Times New Roman" w:cs="Times New Roman"/>
          <w:sz w:val="28"/>
          <w:szCs w:val="28"/>
        </w:rPr>
        <w:t xml:space="preserve">развернули  лагерь для </w:t>
      </w:r>
      <w:proofErr w:type="gramStart"/>
      <w:r w:rsidR="00E740BA">
        <w:rPr>
          <w:rFonts w:ascii="Times New Roman" w:hAnsi="Times New Roman" w:cs="Times New Roman"/>
          <w:sz w:val="28"/>
          <w:szCs w:val="28"/>
        </w:rPr>
        <w:t>ночевки</w:t>
      </w:r>
      <w:proofErr w:type="gramEnd"/>
      <w:r w:rsidR="00E740BA">
        <w:rPr>
          <w:rFonts w:ascii="Times New Roman" w:hAnsi="Times New Roman" w:cs="Times New Roman"/>
          <w:sz w:val="28"/>
          <w:szCs w:val="28"/>
        </w:rPr>
        <w:t xml:space="preserve"> и прислать фото рисунка преподавателю</w:t>
      </w:r>
    </w:p>
    <w:sectPr w:rsidR="005256EA" w:rsidRPr="002337BA" w:rsidSect="00FB67C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3EF9"/>
    <w:multiLevelType w:val="multilevel"/>
    <w:tmpl w:val="369211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116F3"/>
    <w:multiLevelType w:val="multilevel"/>
    <w:tmpl w:val="261A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7078B"/>
    <w:multiLevelType w:val="multilevel"/>
    <w:tmpl w:val="13E48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C4C7B"/>
    <w:multiLevelType w:val="multilevel"/>
    <w:tmpl w:val="7DBAD1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37BA"/>
    <w:rsid w:val="002337BA"/>
    <w:rsid w:val="00407AAD"/>
    <w:rsid w:val="005256EA"/>
    <w:rsid w:val="00E740BA"/>
    <w:rsid w:val="00FB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5256EA"/>
  </w:style>
  <w:style w:type="paragraph" w:customStyle="1" w:styleId="c0">
    <w:name w:val="c0"/>
    <w:basedOn w:val="a"/>
    <w:rsid w:val="0052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56EA"/>
  </w:style>
  <w:style w:type="character" w:customStyle="1" w:styleId="c9">
    <w:name w:val="c9"/>
    <w:basedOn w:val="a0"/>
    <w:rsid w:val="005256EA"/>
  </w:style>
  <w:style w:type="character" w:customStyle="1" w:styleId="c8">
    <w:name w:val="c8"/>
    <w:basedOn w:val="a0"/>
    <w:rsid w:val="00525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Физкультура -жизнь</dc:creator>
  <cp:lastModifiedBy>Физкультура -жизнь</cp:lastModifiedBy>
  <cp:revision>1</cp:revision>
  <dcterms:created xsi:type="dcterms:W3CDTF">2020-03-25T07:34:00Z</dcterms:created>
  <dcterms:modified xsi:type="dcterms:W3CDTF">2020-03-25T08:10:00Z</dcterms:modified>
</cp:coreProperties>
</file>